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1B" w:rsidRDefault="00155B48" w:rsidP="00144265">
      <w:pPr>
        <w:spacing w:line="240" w:lineRule="auto"/>
        <w:rPr>
          <w:b/>
        </w:rPr>
      </w:pPr>
      <w:r>
        <w:rPr>
          <w:b/>
        </w:rPr>
        <w:t>Parent/Guardian</w:t>
      </w:r>
      <w:r w:rsidR="002F3642">
        <w:rPr>
          <w:b/>
        </w:rPr>
        <w:t xml:space="preserve"> Responsibility Form</w:t>
      </w:r>
    </w:p>
    <w:p w:rsidR="002F3642" w:rsidRDefault="002F3642" w:rsidP="00144265">
      <w:pPr>
        <w:spacing w:line="240" w:lineRule="auto"/>
        <w:rPr>
          <w:b/>
        </w:rPr>
      </w:pPr>
      <w:r>
        <w:rPr>
          <w:b/>
        </w:rPr>
        <w:t>East Mississippi Regional Library</w:t>
      </w:r>
    </w:p>
    <w:p w:rsidR="000209DB" w:rsidRDefault="000209DB">
      <w:pPr>
        <w:rPr>
          <w:b/>
        </w:rPr>
      </w:pPr>
    </w:p>
    <w:p w:rsidR="00024AE5" w:rsidRDefault="00024AE5">
      <w:pPr>
        <w:rPr>
          <w:b/>
        </w:rPr>
      </w:pPr>
      <w:r>
        <w:t>By signing this form, you as a parent or guardian of the person under the age of 18 named below agree to assume all responsibility for:</w:t>
      </w:r>
    </w:p>
    <w:p w:rsidR="00024AE5" w:rsidRDefault="00024AE5">
      <w:pPr>
        <w:rPr>
          <w:b/>
        </w:rPr>
      </w:pPr>
    </w:p>
    <w:p w:rsidR="000209DB" w:rsidRDefault="00E747F9">
      <w:pPr>
        <w:rPr>
          <w:b/>
        </w:rPr>
      </w:pPr>
      <w:r>
        <w:rPr>
          <w:b/>
        </w:rPr>
        <w:t>Materials:</w:t>
      </w:r>
    </w:p>
    <w:p w:rsidR="00024AE5" w:rsidRDefault="00024AE5" w:rsidP="00024AE5">
      <w:pPr>
        <w:pStyle w:val="ListParagraph"/>
        <w:numPr>
          <w:ilvl w:val="0"/>
          <w:numId w:val="1"/>
        </w:numPr>
      </w:pPr>
      <w:r>
        <w:t>Any m</w:t>
      </w:r>
      <w:r w:rsidR="00E747F9">
        <w:t xml:space="preserve">aterials which </w:t>
      </w:r>
      <w:r>
        <w:t>the minor borrows from the library</w:t>
      </w:r>
    </w:p>
    <w:p w:rsidR="00E747F9" w:rsidRDefault="00024AE5" w:rsidP="00024AE5">
      <w:pPr>
        <w:pStyle w:val="ListParagraph"/>
        <w:numPr>
          <w:ilvl w:val="0"/>
          <w:numId w:val="1"/>
        </w:numPr>
      </w:pPr>
      <w:r>
        <w:t>T</w:t>
      </w:r>
      <w:r w:rsidR="00E747F9">
        <w:t>his responsibility includes paying all fines and fees associated wit</w:t>
      </w:r>
      <w:r w:rsidR="00553633">
        <w:t>h late, lost, or damaged items</w:t>
      </w:r>
    </w:p>
    <w:p w:rsidR="00E747F9" w:rsidRDefault="00E747F9"/>
    <w:p w:rsidR="00E747F9" w:rsidRDefault="00024AE5">
      <w:pPr>
        <w:rPr>
          <w:b/>
        </w:rPr>
      </w:pPr>
      <w:r>
        <w:rPr>
          <w:b/>
        </w:rPr>
        <w:t>Contact Information:</w:t>
      </w:r>
    </w:p>
    <w:p w:rsidR="002F3642" w:rsidRPr="00024AE5" w:rsidRDefault="00024AE5" w:rsidP="00024AE5">
      <w:pPr>
        <w:pStyle w:val="ListParagraph"/>
        <w:numPr>
          <w:ilvl w:val="0"/>
          <w:numId w:val="2"/>
        </w:numPr>
        <w:rPr>
          <w:b/>
        </w:rPr>
      </w:pPr>
      <w:r>
        <w:t>Notifying the library when a change has been made in the name, address, or phone number of the minor</w:t>
      </w:r>
    </w:p>
    <w:p w:rsidR="00024AE5" w:rsidRDefault="00024AE5" w:rsidP="00024AE5">
      <w:pPr>
        <w:rPr>
          <w:b/>
        </w:rPr>
      </w:pPr>
    </w:p>
    <w:p w:rsidR="00024AE5" w:rsidRDefault="00007065" w:rsidP="00024AE5">
      <w:pPr>
        <w:rPr>
          <w:b/>
        </w:rPr>
      </w:pPr>
      <w:r>
        <w:rPr>
          <w:b/>
        </w:rPr>
        <w:t>Library C</w:t>
      </w:r>
      <w:r w:rsidR="00B3411C">
        <w:rPr>
          <w:b/>
        </w:rPr>
        <w:t>ard</w:t>
      </w:r>
      <w:r w:rsidR="004459FA">
        <w:rPr>
          <w:b/>
        </w:rPr>
        <w:t>:</w:t>
      </w:r>
    </w:p>
    <w:p w:rsidR="00007065" w:rsidRPr="00007065" w:rsidRDefault="00007065" w:rsidP="00007065">
      <w:pPr>
        <w:pStyle w:val="ListParagraph"/>
        <w:numPr>
          <w:ilvl w:val="0"/>
          <w:numId w:val="2"/>
        </w:numPr>
        <w:rPr>
          <w:b/>
        </w:rPr>
      </w:pPr>
      <w:r>
        <w:t xml:space="preserve">Maintaining possession of the minor’s </w:t>
      </w:r>
      <w:r w:rsidR="00CB3F01">
        <w:t xml:space="preserve">library card, and notifying the library </w:t>
      </w:r>
      <w:r w:rsidR="00155B48">
        <w:t>if that</w:t>
      </w:r>
      <w:r w:rsidR="00CB3F01">
        <w:t xml:space="preserve"> card </w:t>
      </w:r>
      <w:r w:rsidR="00155B48">
        <w:t>is lost or stolen</w:t>
      </w:r>
    </w:p>
    <w:p w:rsidR="00007065" w:rsidRDefault="00007065" w:rsidP="00007065">
      <w:pPr>
        <w:rPr>
          <w:b/>
        </w:rPr>
      </w:pPr>
    </w:p>
    <w:p w:rsidR="00007065" w:rsidRDefault="00007065" w:rsidP="00007065">
      <w:pPr>
        <w:rPr>
          <w:b/>
        </w:rPr>
      </w:pPr>
      <w:r>
        <w:rPr>
          <w:b/>
        </w:rPr>
        <w:t>General Supervision</w:t>
      </w:r>
      <w:r w:rsidR="004459FA">
        <w:rPr>
          <w:b/>
        </w:rPr>
        <w:t>:</w:t>
      </w:r>
    </w:p>
    <w:p w:rsidR="00007065" w:rsidRPr="00462956" w:rsidRDefault="00462956" w:rsidP="00462956">
      <w:pPr>
        <w:pStyle w:val="ListParagraph"/>
        <w:numPr>
          <w:ilvl w:val="0"/>
          <w:numId w:val="2"/>
        </w:numPr>
        <w:rPr>
          <w:b/>
        </w:rPr>
      </w:pPr>
      <w:r>
        <w:t>Assuming responsibility for the actions and behavior of the minor at all times while on library pr</w:t>
      </w:r>
      <w:r w:rsidR="00553633">
        <w:t>operty, as described in</w:t>
      </w:r>
      <w:r>
        <w:t xml:space="preserve"> EMRL’s “Safe Child Policy” </w:t>
      </w:r>
    </w:p>
    <w:p w:rsidR="00462956" w:rsidRDefault="00462956" w:rsidP="00462956">
      <w:pPr>
        <w:rPr>
          <w:b/>
        </w:rPr>
      </w:pPr>
    </w:p>
    <w:p w:rsidR="00B3411C" w:rsidRDefault="00B3411C" w:rsidP="00024AE5">
      <w:pPr>
        <w:rPr>
          <w:b/>
        </w:rPr>
      </w:pPr>
      <w:r>
        <w:rPr>
          <w:b/>
        </w:rPr>
        <w:t>Internet use</w:t>
      </w:r>
      <w:r w:rsidR="00462956">
        <w:rPr>
          <w:b/>
        </w:rPr>
        <w:t xml:space="preserve"> (optional, as indicated below)</w:t>
      </w:r>
      <w:r w:rsidR="004459FA">
        <w:rPr>
          <w:b/>
        </w:rPr>
        <w:t>:</w:t>
      </w:r>
    </w:p>
    <w:p w:rsidR="00462956" w:rsidRPr="00462956" w:rsidRDefault="00462956" w:rsidP="00462956">
      <w:pPr>
        <w:pStyle w:val="ListParagraph"/>
        <w:numPr>
          <w:ilvl w:val="0"/>
          <w:numId w:val="2"/>
        </w:numPr>
        <w:rPr>
          <w:b/>
        </w:rPr>
      </w:pPr>
      <w:r>
        <w:t>Assuming responsibility for the minor’</w:t>
      </w:r>
      <w:r w:rsidR="00CB3F01">
        <w:t>s use of the i</w:t>
      </w:r>
      <w:r>
        <w:t>nternet while in the library according to the rules described in EMRL’s “</w:t>
      </w:r>
      <w:r w:rsidR="00562494">
        <w:t>Computer and Internet Use Policy</w:t>
      </w:r>
      <w:r>
        <w:t xml:space="preserve">.” </w:t>
      </w:r>
    </w:p>
    <w:p w:rsidR="002F3642" w:rsidRDefault="002F3642">
      <w:pPr>
        <w:rPr>
          <w:b/>
        </w:rPr>
      </w:pPr>
    </w:p>
    <w:p w:rsidR="00462956" w:rsidRDefault="00462956">
      <w:pPr>
        <w:rPr>
          <w:b/>
        </w:rPr>
      </w:pPr>
      <w:r>
        <w:rPr>
          <w:b/>
        </w:rPr>
        <w:t>Name of minor (person under the age of 18):</w:t>
      </w:r>
    </w:p>
    <w:p w:rsidR="00462956" w:rsidRDefault="00462956">
      <w:pPr>
        <w:rPr>
          <w:b/>
        </w:rPr>
      </w:pPr>
    </w:p>
    <w:p w:rsidR="00462956" w:rsidRDefault="00462956">
      <w:r>
        <w:t>______________________________________________</w:t>
      </w:r>
      <w:r w:rsidR="00672991">
        <w:t>____________________________________________</w:t>
      </w:r>
    </w:p>
    <w:p w:rsidR="00462956" w:rsidRDefault="00462956"/>
    <w:p w:rsidR="00462956" w:rsidRDefault="00462956">
      <w:pPr>
        <w:rPr>
          <w:b/>
        </w:rPr>
      </w:pPr>
      <w:r>
        <w:rPr>
          <w:b/>
        </w:rPr>
        <w:t xml:space="preserve">Name of Parent or Guardian (person </w:t>
      </w:r>
      <w:r w:rsidR="006B5E87">
        <w:rPr>
          <w:b/>
        </w:rPr>
        <w:t xml:space="preserve">over the age of 18 </w:t>
      </w:r>
      <w:r>
        <w:rPr>
          <w:b/>
        </w:rPr>
        <w:t>accepting responsibility for above-named minor):</w:t>
      </w:r>
    </w:p>
    <w:p w:rsidR="00462956" w:rsidRDefault="00462956">
      <w:pPr>
        <w:rPr>
          <w:b/>
        </w:rPr>
      </w:pPr>
    </w:p>
    <w:p w:rsidR="00672991" w:rsidRPr="00672991" w:rsidRDefault="00672991">
      <w:r>
        <w:rPr>
          <w:b/>
        </w:rPr>
        <w:t xml:space="preserve">_______________________________________________________________   </w:t>
      </w:r>
      <w:r>
        <w:t xml:space="preserve">Date: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</w:t>
      </w:r>
    </w:p>
    <w:p w:rsidR="00672991" w:rsidRDefault="00672991">
      <w:pPr>
        <w:rPr>
          <w:b/>
        </w:rPr>
      </w:pPr>
    </w:p>
    <w:p w:rsidR="00553633" w:rsidRDefault="00553633">
      <w:pPr>
        <w:rPr>
          <w:b/>
        </w:rPr>
      </w:pPr>
    </w:p>
    <w:p w:rsidR="00553633" w:rsidRDefault="00553633">
      <w:pPr>
        <w:rPr>
          <w:b/>
        </w:rPr>
      </w:pPr>
      <w:r>
        <w:rPr>
          <w:b/>
        </w:rPr>
        <w:t xml:space="preserve">I, the above named parent or guardian, </w:t>
      </w:r>
      <w:r w:rsidR="00672991">
        <w:rPr>
          <w:b/>
        </w:rPr>
        <w:t xml:space="preserve">agree to </w:t>
      </w:r>
      <w:r w:rsidR="00CB3F01">
        <w:rPr>
          <w:b/>
        </w:rPr>
        <w:t xml:space="preserve">allow </w:t>
      </w:r>
      <w:r w:rsidR="00672991">
        <w:rPr>
          <w:b/>
        </w:rPr>
        <w:t xml:space="preserve">the above-named minor </w:t>
      </w:r>
      <w:r w:rsidR="00CB3F01">
        <w:rPr>
          <w:b/>
        </w:rPr>
        <w:t xml:space="preserve">access to the internet </w:t>
      </w:r>
      <w:r w:rsidR="00672991">
        <w:rPr>
          <w:b/>
        </w:rPr>
        <w:t xml:space="preserve">while </w:t>
      </w:r>
      <w:r w:rsidR="00155B48">
        <w:rPr>
          <w:b/>
        </w:rPr>
        <w:t xml:space="preserve">he or she is on </w:t>
      </w:r>
      <w:r w:rsidR="00672991">
        <w:rPr>
          <w:b/>
        </w:rPr>
        <w:t>library</w:t>
      </w:r>
      <w:r w:rsidR="00155B48">
        <w:rPr>
          <w:b/>
        </w:rPr>
        <w:t xml:space="preserve"> property</w:t>
      </w:r>
      <w:r w:rsidR="00672991">
        <w:rPr>
          <w:b/>
        </w:rPr>
        <w:t xml:space="preserve">, and agree to take responsibility for his or her internet behavior in accordance with EMRL’s </w:t>
      </w:r>
      <w:r w:rsidR="00562494" w:rsidRPr="00562494">
        <w:rPr>
          <w:b/>
        </w:rPr>
        <w:t>“Computer and Internet Use Policy</w:t>
      </w:r>
      <w:r w:rsidR="00562494">
        <w:rPr>
          <w:b/>
        </w:rPr>
        <w:t>:</w:t>
      </w:r>
      <w:bookmarkStart w:id="0" w:name="_GoBack"/>
      <w:bookmarkEnd w:id="0"/>
      <w:r w:rsidR="00562494" w:rsidRPr="00562494">
        <w:rPr>
          <w:b/>
        </w:rPr>
        <w:t>”</w:t>
      </w:r>
    </w:p>
    <w:p w:rsidR="00672991" w:rsidRDefault="00562494">
      <w:pPr>
        <w:rPr>
          <w:b/>
        </w:rPr>
      </w:pPr>
      <w:r>
        <w:rPr>
          <w:b/>
          <w:noProof/>
        </w:rPr>
        <w:pict>
          <v:rect id="_x0000_s1028" style="position:absolute;margin-left:.75pt;margin-top:15.65pt;width:18.75pt;height:12pt;z-index:251658240"/>
        </w:pict>
      </w:r>
      <w:r w:rsidR="00672991">
        <w:rPr>
          <w:b/>
        </w:rPr>
        <w:t xml:space="preserve">     </w:t>
      </w:r>
    </w:p>
    <w:p w:rsidR="00672991" w:rsidRDefault="00672991">
      <w:pPr>
        <w:rPr>
          <w:b/>
        </w:rPr>
      </w:pPr>
      <w:r>
        <w:rPr>
          <w:b/>
        </w:rPr>
        <w:t xml:space="preserve">          YES (Minor’s use of the </w:t>
      </w:r>
      <w:r w:rsidR="00CB3F01">
        <w:rPr>
          <w:b/>
        </w:rPr>
        <w:t>i</w:t>
      </w:r>
      <w:r>
        <w:rPr>
          <w:b/>
        </w:rPr>
        <w:t>nternet at the library will be permitted)</w:t>
      </w:r>
    </w:p>
    <w:p w:rsidR="00553633" w:rsidRDefault="00562494">
      <w:pPr>
        <w:rPr>
          <w:b/>
        </w:rPr>
      </w:pPr>
      <w:r>
        <w:rPr>
          <w:b/>
          <w:noProof/>
        </w:rPr>
        <w:pict>
          <v:rect id="_x0000_s1029" style="position:absolute;margin-left:.75pt;margin-top:16.6pt;width:18.75pt;height:12pt;z-index:251659264"/>
        </w:pict>
      </w:r>
    </w:p>
    <w:p w:rsidR="00672991" w:rsidRPr="00672991" w:rsidRDefault="00672991">
      <w:pPr>
        <w:rPr>
          <w:b/>
        </w:rPr>
      </w:pPr>
      <w:r>
        <w:rPr>
          <w:b/>
        </w:rPr>
        <w:t xml:space="preserve">          NO (Minor’</w:t>
      </w:r>
      <w:r w:rsidR="00CB3F01">
        <w:rPr>
          <w:b/>
        </w:rPr>
        <w:t>s use of the i</w:t>
      </w:r>
      <w:r>
        <w:rPr>
          <w:b/>
        </w:rPr>
        <w:t xml:space="preserve">nternet at the library will </w:t>
      </w:r>
      <w:r>
        <w:rPr>
          <w:b/>
          <w:i/>
        </w:rPr>
        <w:t>not</w:t>
      </w:r>
      <w:r>
        <w:rPr>
          <w:b/>
        </w:rPr>
        <w:t xml:space="preserve"> be permitted)</w:t>
      </w:r>
    </w:p>
    <w:sectPr w:rsidR="00672991" w:rsidRPr="00672991" w:rsidSect="006729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091F"/>
    <w:multiLevelType w:val="hybridMultilevel"/>
    <w:tmpl w:val="1422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11609"/>
    <w:multiLevelType w:val="hybridMultilevel"/>
    <w:tmpl w:val="E9CA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3642"/>
    <w:rsid w:val="00007065"/>
    <w:rsid w:val="000209DB"/>
    <w:rsid w:val="00024AE5"/>
    <w:rsid w:val="000E561F"/>
    <w:rsid w:val="00144265"/>
    <w:rsid w:val="00155B48"/>
    <w:rsid w:val="001A2B40"/>
    <w:rsid w:val="002F3642"/>
    <w:rsid w:val="0040349B"/>
    <w:rsid w:val="004459FA"/>
    <w:rsid w:val="00462956"/>
    <w:rsid w:val="0050686C"/>
    <w:rsid w:val="00553633"/>
    <w:rsid w:val="00562494"/>
    <w:rsid w:val="00672991"/>
    <w:rsid w:val="006B5E87"/>
    <w:rsid w:val="00751B50"/>
    <w:rsid w:val="007B6EB7"/>
    <w:rsid w:val="00847DDB"/>
    <w:rsid w:val="008855FB"/>
    <w:rsid w:val="00994020"/>
    <w:rsid w:val="00B3411C"/>
    <w:rsid w:val="00C54F72"/>
    <w:rsid w:val="00CB3F01"/>
    <w:rsid w:val="00D56EBF"/>
    <w:rsid w:val="00E0245C"/>
    <w:rsid w:val="00E747F9"/>
    <w:rsid w:val="00FC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B7"/>
    <w:pPr>
      <w:spacing w:after="40"/>
      <w:ind w:left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Haidet</dc:creator>
  <cp:keywords/>
  <dc:description/>
  <cp:lastModifiedBy>Director</cp:lastModifiedBy>
  <cp:revision>7</cp:revision>
  <cp:lastPrinted>2014-01-14T18:03:00Z</cp:lastPrinted>
  <dcterms:created xsi:type="dcterms:W3CDTF">2014-01-14T18:02:00Z</dcterms:created>
  <dcterms:modified xsi:type="dcterms:W3CDTF">2018-01-09T20:45:00Z</dcterms:modified>
</cp:coreProperties>
</file>